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D64B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i/>
          <w:iCs/>
          <w:kern w:val="2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i/>
          <w:iCs/>
          <w:kern w:val="2"/>
          <w:sz w:val="20"/>
          <w:szCs w:val="20"/>
          <w:lang w:eastAsia="pl-PL" w:bidi="hi-IN"/>
        </w:rPr>
        <w:t>Projekt</w:t>
      </w:r>
    </w:p>
    <w:p w14:paraId="7297A3EE" w14:textId="77777777" w:rsidR="00AC168D" w:rsidRDefault="00AC168D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</w:p>
    <w:p w14:paraId="3E78D381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  <w:t xml:space="preserve">Załącznik nr 3 do zapytania ofertowego </w:t>
      </w:r>
    </w:p>
    <w:p w14:paraId="3C56D7F3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  <w:t>na świadczenie specjalistycznych usług opiekuńczych w tym dla osób zaburzeniami psychicznymi</w:t>
      </w:r>
      <w:bookmarkStart w:id="0" w:name="_Hlk29911590"/>
      <w:bookmarkEnd w:id="0"/>
    </w:p>
    <w:p w14:paraId="6AA7682E" w14:textId="77777777" w:rsidR="00AC168D" w:rsidRDefault="00AC168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54A3EC" w14:textId="77777777" w:rsidR="00AC168D" w:rsidRDefault="00BC34C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</w:t>
      </w:r>
    </w:p>
    <w:p w14:paraId="51216E33" w14:textId="77777777" w:rsidR="00AC168D" w:rsidRDefault="00BC34C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 OPS.KP.072.       .2020</w:t>
      </w:r>
    </w:p>
    <w:p w14:paraId="0A8D6FB9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 r. we Włoszczowie pomiędzy:</w:t>
      </w:r>
    </w:p>
    <w:p w14:paraId="6F03D3D6" w14:textId="77777777" w:rsidR="00AC168D" w:rsidRDefault="00BC34C4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Gminą Włoszczowa – Ośrodek Pomocy Społecznej we Włoszczowie </w:t>
      </w:r>
      <w:r>
        <w:rPr>
          <w:rFonts w:ascii="Times New Roman" w:hAnsi="Times New Roman"/>
        </w:rPr>
        <w:t>z siedzibą:                                   ul. Partyzantów 14, 29-100 Włoszczowa NIP: 609-000-22-17, reprezentowanym przez Panią Martę Grabiec – Dyrektor Ośrodka Pomocy Społecznej, zwaną w dalszej części Umowy „OPS”,</w:t>
      </w:r>
    </w:p>
    <w:p w14:paraId="00E2AB76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zwanym dalej „Zamawiającym”</w:t>
      </w:r>
    </w:p>
    <w:p w14:paraId="12D884F1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a</w:t>
      </w:r>
    </w:p>
    <w:p w14:paraId="1770D870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2BF938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zwanym  dalej „Wykonawcą”.</w:t>
      </w:r>
    </w:p>
    <w:p w14:paraId="3504C833" w14:textId="77777777" w:rsidR="00AC168D" w:rsidRDefault="00BC34C4">
      <w:pPr>
        <w:jc w:val="center"/>
        <w:rPr>
          <w:rFonts w:ascii="Times New Roman" w:hAnsi="Times New Roman"/>
          <w:sz w:val="24"/>
          <w:szCs w:val="24"/>
        </w:rPr>
      </w:pPr>
      <w:bookmarkStart w:id="1" w:name="__DdeLink__116_2836234788"/>
      <w:bookmarkEnd w:id="1"/>
      <w:r>
        <w:rPr>
          <w:rFonts w:ascii="Times New Roman" w:hAnsi="Times New Roman"/>
          <w:sz w:val="24"/>
          <w:szCs w:val="24"/>
        </w:rPr>
        <w:t>§ 1</w:t>
      </w:r>
    </w:p>
    <w:p w14:paraId="13812F70" w14:textId="77777777" w:rsidR="00AC168D" w:rsidRDefault="00BC34C4">
      <w:pPr>
        <w:jc w:val="both"/>
      </w:pPr>
      <w:bookmarkStart w:id="2" w:name="__DdeLink__116_28362347881"/>
      <w:bookmarkEnd w:id="2"/>
      <w:r>
        <w:rPr>
          <w:rFonts w:ascii="Times New Roman" w:hAnsi="Times New Roman"/>
          <w:sz w:val="24"/>
          <w:szCs w:val="24"/>
        </w:rPr>
        <w:t>1. Zamawiający zleca  a Wykonawca zobowiązuje się do    świadczenia specjalistycznych usług opiekuńczych   dla dzieci   w  zakresie :</w:t>
      </w:r>
    </w:p>
    <w:p w14:paraId="5E05862C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terapia logopedyczna,</w:t>
      </w:r>
    </w:p>
    <w:p w14:paraId="14F91F74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terapia pedagogiczna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343853F9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zajęcia Integracji Sensorycznej,</w:t>
      </w:r>
    </w:p>
    <w:p w14:paraId="6FFA3F16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terapia psychologiczna</w:t>
      </w:r>
    </w:p>
    <w:p w14:paraId="6E5321B4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2.   Do obowiązków  Wykonawcy w ramach umowy  należy także :  </w:t>
      </w:r>
    </w:p>
    <w:p w14:paraId="0640FA31" w14:textId="7B417F98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a) kwalifikowanie dziecka do zajęć terapeutycznych,</w:t>
      </w:r>
    </w:p>
    <w:p w14:paraId="05CAF0C3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b) ustalenie indywidualnych programów terapeutycznych dostosowanych do możliwości psychofizycznych dziecka,</w:t>
      </w:r>
    </w:p>
    <w:p w14:paraId="55831CD7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c)  wspomaganie rozwoju dziecka w szczególności poprzez korygowanie odchyleń od normy w zakresie rozwoju i sprawności komunikacyjnych oraz prowadzenia działań profilaktycznych, które mają na celu zapobieganie powstawaniu zaburzeń,</w:t>
      </w:r>
    </w:p>
    <w:p w14:paraId="21F64032" w14:textId="1AC8EC26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d)  ścisła współpraca z rodzicami/ opiekunami w celu zminimalizowania zaburzeń rozwojowych  u dzieci,</w:t>
      </w:r>
    </w:p>
    <w:p w14:paraId="7F097AB4" w14:textId="2635518C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 Wykonawca będzie świadczył usługi w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liczbie godzin  odpowiedniej do potrzeb  Zamawiającego  przy   szacowanej  liczbie  15  godzin  w  miesiącu kalendarzowym. </w:t>
      </w:r>
    </w:p>
    <w:p w14:paraId="29B5429A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§ 2</w:t>
      </w:r>
    </w:p>
    <w:p w14:paraId="29C8E77C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1.Wykonawca  będzie  świadczył usługi   na rzecz   dzieci ,  którym  przyznano pomoc w formie specjalistycznych usług opiekuńczych w formie     indywidualnej decyzji administracyjnej. </w:t>
      </w:r>
    </w:p>
    <w:p w14:paraId="1B655C36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O  wydaniu decyzji ,  o której mowa  w ust.1 ,   danych  osobowych  dziecka,  rodzaju usług   oraz  liczbie  przyznanych  dziecku  godzin    specjalistycznych usług    Wykonawca zostanie poinformowany  w formie   …….    na adres ……….</w:t>
      </w:r>
    </w:p>
    <w:p w14:paraId="1A8F4721" w14:textId="443F8728" w:rsidR="00AC168D" w:rsidRDefault="00BC34C4">
      <w:pPr>
        <w:spacing w:line="247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3. Miejscem  świadczenia  usług  będzie miejsce zamieszkania   dziecka  na terenie miasta </w:t>
      </w:r>
      <w:r w:rsidR="006A16C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i gminy Włoszczowa.</w:t>
      </w:r>
    </w:p>
    <w:p w14:paraId="05A889B8" w14:textId="0C1FA65D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4.  Wykonawca przystąpi  do świadczenia usług    niezwłocznie  po otrzymaniu  informacji  </w:t>
      </w:r>
      <w:r w:rsidR="006A16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o której mowa w  ust.2   po  uprzednim ustaleniu  z rodzicami/  opiekunami  dziecka   konkretnych dni i godzin  świadczenia usług.</w:t>
      </w:r>
    </w:p>
    <w:p w14:paraId="2DB80B52" w14:textId="22FEB8CB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5. Wykonawca jest zobowiązany do  prowadzenia   ewidencji  świadczonych usług, która będzie zawierała :</w:t>
      </w:r>
    </w:p>
    <w:p w14:paraId="08971A77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dane dziecka ,</w:t>
      </w:r>
    </w:p>
    <w:p w14:paraId="27DEFA42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rodzaj usług,</w:t>
      </w:r>
    </w:p>
    <w:p w14:paraId="30338434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czas  świadczenia usług.</w:t>
      </w:r>
    </w:p>
    <w:p w14:paraId="43638AA5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6. Wykonawca jest zobowiązany informować Zamawiającego o  trudnościach, które napotyka w  świadczeniu usług lub przyczynach ich przerwania  lub  zaniechania .</w:t>
      </w:r>
    </w:p>
    <w:p w14:paraId="5CCAA7EB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§3</w:t>
      </w:r>
    </w:p>
    <w:p w14:paraId="6598C340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Wykonawca oświadcza, że przedmiot  umowy  będzie wykonywał w ramach prowadzonej przez siebie  działalności  gospodarczej.</w:t>
      </w:r>
    </w:p>
    <w:p w14:paraId="30876922" w14:textId="1F77C3C6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 Wykonawca  będzie świadczył usługi    przy pomocy  personelu   spełniającego wymagania określone w § 3 Rozporządzenia Ministra Polityki Społecznej z dnia 22 września 2005 r. w sprawie specjalistycznych usług   opiekuńczych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2005 r. nr 189, poz. 159</w:t>
      </w:r>
      <w:r w:rsidR="001F3D9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zm.),  w tym,  osób   posiadających   kwalifikacje   do   wykonywania   zawodu   pedagoga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uprawnieniami terapii logopedycznej,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terapii pedagogicznej i integracji   sensorycznej   lub   kwalifikacje   do   wykonywania   zawodu psychologa. </w:t>
      </w:r>
    </w:p>
    <w:p w14:paraId="55D912FE" w14:textId="17D65150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3.Wykonawca  zapewni  aby  pozyskane     dane  osobowe i inne  dane chronione prawem   były zabezpieczone  przed  dostępem  osób nieuprawnionych</w:t>
      </w:r>
      <w:r w:rsidR="001F3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z tego tytułu ponosi  odpowiedzialność względem osób trzecich  i  Zamawiającego.    </w:t>
      </w:r>
    </w:p>
    <w:p w14:paraId="03BA8BB8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§ 4.</w:t>
      </w:r>
    </w:p>
    <w:p w14:paraId="268EC579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uprawniony jest do kontroli sposobu  świadczenia usług  poprzez żądanie od Wykonawcy  przedłożenia dokumentów potwierdzających  kwalifikacje  personelu ,  ewidencji  świadczonych  usług . </w:t>
      </w:r>
    </w:p>
    <w:p w14:paraId="4E3A6C34" w14:textId="77777777" w:rsidR="00AC168D" w:rsidRDefault="00BC34C4">
      <w:pPr>
        <w:jc w:val="center"/>
      </w:pPr>
      <w:r>
        <w:rPr>
          <w:rFonts w:ascii="Times New Roman" w:hAnsi="Times New Roman"/>
          <w:sz w:val="24"/>
          <w:szCs w:val="24"/>
        </w:rPr>
        <w:t>§ 5</w:t>
      </w:r>
    </w:p>
    <w:p w14:paraId="3255D80A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 xml:space="preserve">Z tytułu wykonania  usług, opisanych w § 1 ust. 1, Zamawiający będzie płacić Wykonawcy wynagrodzenie  o  w wysokości: </w:t>
      </w:r>
    </w:p>
    <w:p w14:paraId="224DC69C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a) terapia logopedyczna: ........ zł brutto (słownie zł........................brutto) za 1 godzinę świadczonych  usług.</w:t>
      </w:r>
    </w:p>
    <w:p w14:paraId="1CC91362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b) terapia pedagogiczna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): ........ zł brutto (słownie zł........................brutto) za 1 godzinę świadczonych  usług.</w:t>
      </w:r>
    </w:p>
    <w:p w14:paraId="68F95FBB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c) zajęcia integracji sensorycznej: ........ zł brutto (słownie zł........................brutto) za 1 godzinę  świadczonych  usług.</w:t>
      </w:r>
    </w:p>
    <w:p w14:paraId="41DA6D90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d)</w:t>
      </w:r>
      <w:r>
        <w:t xml:space="preserve"> </w:t>
      </w:r>
      <w:r>
        <w:rPr>
          <w:rFonts w:ascii="Times New Roman" w:hAnsi="Times New Roman"/>
          <w:sz w:val="24"/>
          <w:szCs w:val="24"/>
        </w:rPr>
        <w:t>terapia psychologiczna: ........ zł brutto (słownie zł........................brutto) za 1 godzinę świadczonych usług.</w:t>
      </w:r>
    </w:p>
    <w:p w14:paraId="73AA04FA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lastRenderedPageBreak/>
        <w:t>2.. Wynagrodzenie należne  Wykonawcy  rozliczane będzie za okresy miesięczne kalendarzowe   i  stanowić będzie  iloczyn liczby godzin świadczonych usług i stawki za jedną godzinę świadczonych  usług.  Godzina  rozliczeniowa stanowi  60 minut.</w:t>
      </w:r>
    </w:p>
    <w:p w14:paraId="5C8DD897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 xml:space="preserve">3. Wynagrodzenie  będzie płatne     na podstawie  rachunku/ faktury  wystawianej przez Wykonawcę  na koniec każdego  miesiąca kalendarzowego z wyłączeniem miesiąca grudnia w  którym  rachunek / fakturę należy przedłożyć do 25 grudnia  2020r.    Załącznikiem do  rachunku/ faktury będzie zestawienie liczby godzin  świadczonych usług i ich rodzaju za okres rozliczeniowy. </w:t>
      </w:r>
    </w:p>
    <w:p w14:paraId="48BAF6BE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4.Płatność    wynagrodzenia nastąpi  w ciągu 14 dni od dnia przedłożenia rachunku/ faktury  Zamawiającemu,  na rachunek bankowy wskazany przez Wykonawcę.</w:t>
      </w:r>
    </w:p>
    <w:p w14:paraId="4798A15A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5.Należności publicznoprawne (podatek dochodowy od osób fizycznych, składki na ubezpieczenia społeczne, zdrowotne itp.)  Wykonawca pokrywa  we własnym zakresie.</w:t>
      </w:r>
    </w:p>
    <w:p w14:paraId="4572DABA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6. Maksymalne wynagrodzenie     za   świadczenie   usług w ramach umowy    nie   może   przekroczyć   kwoty  ………….. zabezpieczonej na ten cel w budżecie na rok 2020</w:t>
      </w:r>
    </w:p>
    <w:p w14:paraId="623DF406" w14:textId="77777777" w:rsidR="00AC168D" w:rsidRDefault="00BC34C4">
      <w:pPr>
        <w:jc w:val="center"/>
      </w:pPr>
      <w:bookmarkStart w:id="3" w:name="__DdeLink__289_439491587"/>
      <w:r>
        <w:rPr>
          <w:rFonts w:ascii="Times New Roman" w:hAnsi="Times New Roman"/>
          <w:sz w:val="24"/>
          <w:szCs w:val="24"/>
        </w:rPr>
        <w:t>§ 6</w:t>
      </w:r>
      <w:bookmarkEnd w:id="3"/>
    </w:p>
    <w:p w14:paraId="7DC77DF1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Umowę zawiera się  na czas określony: od dnia ……………….. do ……………… z zastrzeżeniem    ust. 2 , 3, 4 .</w:t>
      </w:r>
    </w:p>
    <w:p w14:paraId="693778BD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W każdym czasie Umowa może zostać rozwiązana na mocy porozumienia  stron.</w:t>
      </w:r>
    </w:p>
    <w:p w14:paraId="101FE3F9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 Umowa może   rozwiązana po uprzednim 1 miesięcznym wypowiedzeniu dokonanym na piśmie  przez jedną ze  stron.</w:t>
      </w:r>
    </w:p>
    <w:p w14:paraId="32797DDB" w14:textId="13FA1FF0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4. Umowa  wygasa w przypadku wyczerpania  środków budżetowych na realizację przedmiotu  umowy 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>, o których mowa w   § 5 ust.6 .</w:t>
      </w:r>
    </w:p>
    <w:p w14:paraId="79DE0F73" w14:textId="77777777" w:rsidR="00AC168D" w:rsidRDefault="00BC34C4">
      <w:pPr>
        <w:jc w:val="center"/>
      </w:pPr>
      <w:r>
        <w:rPr>
          <w:rFonts w:ascii="Times New Roman" w:hAnsi="Times New Roman"/>
          <w:sz w:val="24"/>
          <w:szCs w:val="24"/>
        </w:rPr>
        <w:t>§ 7</w:t>
      </w:r>
    </w:p>
    <w:p w14:paraId="5703A743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Zmiany niniejszej umowy będą dokonywane w formie pisemnej pod rygorem nieważności.</w:t>
      </w:r>
    </w:p>
    <w:p w14:paraId="4234922D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W sprawach nieuregulowanych w umowie  zastosowanie mają  przepisy kodeksu cywilnego.</w:t>
      </w:r>
    </w:p>
    <w:p w14:paraId="75D8A435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3. Strony zgodnie stwierdzają, że  wynagrodzenie  określone w niniejszej umowie wyczerpują całkowicie zobowiązania Zamawiającego na rzecz  Wykonawcy  .  </w:t>
      </w:r>
    </w:p>
    <w:p w14:paraId="1320799F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Umowę sporządzono w dwóch jednobrzmiących egzemplarzach, po jednym dla każdej ze Stron.</w:t>
      </w:r>
    </w:p>
    <w:p w14:paraId="5FE67FAF" w14:textId="77777777" w:rsidR="00AC168D" w:rsidRDefault="00AC168D">
      <w:pPr>
        <w:jc w:val="both"/>
        <w:rPr>
          <w:rFonts w:ascii="Times New Roman" w:hAnsi="Times New Roman"/>
          <w:sz w:val="24"/>
          <w:szCs w:val="24"/>
        </w:rPr>
      </w:pPr>
    </w:p>
    <w:p w14:paraId="28BD3BE2" w14:textId="77777777" w:rsidR="00AC168D" w:rsidRDefault="00AC168D">
      <w:pPr>
        <w:jc w:val="both"/>
        <w:rPr>
          <w:rFonts w:ascii="Times New Roman" w:hAnsi="Times New Roman"/>
          <w:sz w:val="24"/>
          <w:szCs w:val="24"/>
        </w:rPr>
      </w:pPr>
    </w:p>
    <w:p w14:paraId="7EAF28BC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                                                      …………………………………..</w:t>
      </w:r>
    </w:p>
    <w:p w14:paraId="20BABA1F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(Zamawiający)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(Wykonawca)</w:t>
      </w:r>
    </w:p>
    <w:p w14:paraId="3682FAA0" w14:textId="77777777" w:rsidR="00AC168D" w:rsidRDefault="00AC168D">
      <w:pPr>
        <w:jc w:val="both"/>
      </w:pPr>
    </w:p>
    <w:sectPr w:rsidR="00AC168D">
      <w:pgSz w:w="11906" w:h="16838"/>
      <w:pgMar w:top="851" w:right="1417" w:bottom="851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8D"/>
    <w:rsid w:val="001F3D99"/>
    <w:rsid w:val="006A16CB"/>
    <w:rsid w:val="00AC168D"/>
    <w:rsid w:val="00B268D7"/>
    <w:rsid w:val="00B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1516"/>
  <w15:docId w15:val="{5BF77FE4-5866-455D-B98F-22BE81D0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  <w:textAlignment w:val="baseline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03F0B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6</cp:revision>
  <cp:lastPrinted>2020-02-20T07:18:00Z</cp:lastPrinted>
  <dcterms:created xsi:type="dcterms:W3CDTF">2020-02-20T06:45:00Z</dcterms:created>
  <dcterms:modified xsi:type="dcterms:W3CDTF">2020-02-20T07:18:00Z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